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34DF3DD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  <w:r w:rsidR="003177F0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285A8CFB" w14:textId="29DD3887" w:rsidR="003177F0" w:rsidRDefault="003177F0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BA48CD7" w14:textId="2B01D1E4" w:rsidR="003B2FB4" w:rsidRDefault="00B3314E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</w:t>
      </w:r>
      <w:r w:rsidR="001D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первичных мер пожарной безопасности в границах муниципальных районов за границами городского и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</w:t>
      </w:r>
      <w:r w:rsidR="001D24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BC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и сельским поселениям</w:t>
      </w:r>
      <w:r w:rsidR="00BC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1D2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7D5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1D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C07A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D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C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1D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proofErr w:type="gramEnd"/>
    </w:p>
    <w:p w14:paraId="7A19C9EA" w14:textId="77777777" w:rsidR="00970E00" w:rsidRDefault="00970E00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63BC636C" w:rsidR="003B2FB4" w:rsidRDefault="00BC07A6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08.12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9233030" w:rsidR="00E94A64" w:rsidRPr="002C0A57" w:rsidRDefault="00E94A64" w:rsidP="00F6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="000F435F" w:rsidRPr="002C0A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B42A8" w:rsidRPr="002C0A57">
        <w:rPr>
          <w:rFonts w:ascii="Times New Roman" w:hAnsi="Times New Roman" w:cs="Times New Roman"/>
          <w:sz w:val="28"/>
          <w:szCs w:val="28"/>
        </w:rPr>
        <w:t>:</w:t>
      </w:r>
    </w:p>
    <w:p w14:paraId="43BE580B" w14:textId="5A246F45" w:rsidR="00C36EB1" w:rsidRPr="002C0A57" w:rsidRDefault="00DB42A8" w:rsidP="00F62D5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(далее - Бюджетный кодекс)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17"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C0A57">
        <w:rPr>
          <w:rFonts w:ascii="Times New Roman" w:hAnsi="Times New Roman" w:cs="Times New Roman"/>
          <w:sz w:val="28"/>
          <w:szCs w:val="28"/>
        </w:rPr>
        <w:t xml:space="preserve">;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</w:t>
      </w:r>
      <w:proofErr w:type="gramStart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района, Положение </w:t>
      </w:r>
      <w:r w:rsidR="001B5723"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4F153F"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proofErr w:type="gramEnd"/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2C358393" w14:textId="3BBEFD2D" w:rsidR="00773E82" w:rsidRDefault="00C36EB1" w:rsidP="00773E8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E3000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3000E">
        <w:rPr>
          <w:rFonts w:ascii="Times New Roman" w:hAnsi="Times New Roman"/>
          <w:b/>
          <w:sz w:val="28"/>
          <w:szCs w:val="28"/>
        </w:rPr>
        <w:t xml:space="preserve"> 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>– пункт 1</w:t>
      </w:r>
      <w:r w:rsidR="004F2C2E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4F2C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 Контрольно-счетной комиссии  от 14.01.2022 № 7-ра</w:t>
      </w:r>
      <w:r w:rsidR="00583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E82"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 w:rsidR="00773E8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</w:t>
      </w:r>
      <w:r w:rsidR="00627EA9">
        <w:rPr>
          <w:rFonts w:ascii="Times New Roman" w:eastAsia="Times New Roman" w:hAnsi="Times New Roman"/>
          <w:sz w:val="28"/>
          <w:szCs w:val="28"/>
          <w:lang w:eastAsia="ru-RU"/>
        </w:rPr>
        <w:t>02.02</w:t>
      </w:r>
      <w:bookmarkStart w:id="0" w:name="_GoBack"/>
      <w:bookmarkEnd w:id="0"/>
      <w:r w:rsidR="00773E82">
        <w:rPr>
          <w:rFonts w:ascii="Times New Roman" w:eastAsia="Times New Roman" w:hAnsi="Times New Roman"/>
          <w:sz w:val="28"/>
          <w:szCs w:val="28"/>
          <w:lang w:eastAsia="ru-RU"/>
        </w:rPr>
        <w:t>.2022г. № 5592</w:t>
      </w:r>
      <w:proofErr w:type="gramStart"/>
      <w:r w:rsidR="00773E82">
        <w:rPr>
          <w:rFonts w:ascii="Times New Roman" w:eastAsia="Times New Roman" w:hAnsi="Times New Roman"/>
          <w:sz w:val="28"/>
          <w:szCs w:val="28"/>
          <w:lang w:eastAsia="ru-RU"/>
        </w:rPr>
        <w:t>/А</w:t>
      </w:r>
      <w:proofErr w:type="gramEnd"/>
      <w:r w:rsidR="00773E82">
        <w:rPr>
          <w:rFonts w:ascii="Times New Roman" w:eastAsia="Times New Roman" w:hAnsi="Times New Roman"/>
          <w:sz w:val="28"/>
          <w:szCs w:val="28"/>
          <w:lang w:eastAsia="ru-RU"/>
        </w:rPr>
        <w:t>/18-9</w:t>
      </w:r>
      <w:r w:rsidR="00583D3F">
        <w:rPr>
          <w:rFonts w:ascii="Times New Roman" w:eastAsia="Times New Roman" w:hAnsi="Times New Roman"/>
          <w:sz w:val="28"/>
          <w:szCs w:val="28"/>
          <w:lang w:eastAsia="ru-RU"/>
        </w:rPr>
        <w:t>, распоряжение КСК ММР от 08.12.2022г. № 77-ра</w:t>
      </w:r>
    </w:p>
    <w:p w14:paraId="5FD9DF6E" w14:textId="77777777" w:rsidR="00F62D57" w:rsidRDefault="00F62D57" w:rsidP="00773E8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34AC80" w14:textId="71CCEC53" w:rsidR="00C36EB1" w:rsidRDefault="00C36EB1" w:rsidP="00C36E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EDAAC" w14:textId="77777777" w:rsidR="00240DBF" w:rsidRDefault="00240DBF" w:rsidP="00D85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74CE1188" w:rsidR="00BB181A" w:rsidRDefault="00BB181A" w:rsidP="004F153F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Предмет </w:t>
      </w:r>
      <w:r w:rsidR="00E3000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D16729E" w14:textId="77777777" w:rsidR="00BC07A6" w:rsidRDefault="004F2C2E" w:rsidP="00BC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BC07A6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BC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обеспечению первичных мер пожарной безопасности в границах муниципальных районов за границами городского и  сельских населенных пунктов  </w:t>
      </w:r>
      <w:r w:rsidR="00BC07A6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BC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7A6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7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и сельским поселениям,  делегированных Михайловским муниципальным районом  на 2023 год»</w:t>
      </w:r>
      <w:proofErr w:type="gramEnd"/>
    </w:p>
    <w:p w14:paraId="29B86F77" w14:textId="14E76B92" w:rsidR="00690870" w:rsidRDefault="00690870" w:rsidP="00BC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253B7BBC" w:rsidR="00690870" w:rsidRDefault="00690870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E3000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148C56" w14:textId="11A3B0EA" w:rsidR="004F2C2E" w:rsidRDefault="00107123" w:rsidP="0076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BC07A6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BC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обеспечению первичных мер пожарной безопасности в границах муниципальных районов за границами городского и  сельских населенных пунктов  </w:t>
      </w:r>
      <w:r w:rsidR="00BC07A6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BC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7A6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7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и сельским поселениям,  делегированных Михайловским муниципальным районом  на 2023 год»</w:t>
      </w:r>
      <w:r w:rsidR="0076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использования средств районного бюджета</w:t>
      </w:r>
      <w:r w:rsidR="00A2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касающейся расходных обязательств 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870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End"/>
    </w:p>
    <w:p w14:paraId="3978BA03" w14:textId="270DC2AA" w:rsidR="002F2EED" w:rsidRPr="002F2EED" w:rsidRDefault="002F2EED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3596477D" w:rsidR="002F2EED" w:rsidRPr="002F2EED" w:rsidRDefault="002F2EED" w:rsidP="004F153F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E3000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64CC64BC" w14:textId="30A87B2C" w:rsidR="002F2EED" w:rsidRPr="002F2EED" w:rsidRDefault="002F2EED" w:rsidP="001071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proofErr w:type="gram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Экспертиза соответствия проекта решения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763678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76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обеспечению первичных мер пожарной безопасности в границах муниципальных районов за границами городского и  сельских населенных пунктов  </w:t>
      </w:r>
      <w:r w:rsidR="00763678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76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678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городскому и сельским поселениям,  делегированных Михайловским муниципальным районом  на 2023 год» </w:t>
      </w:r>
      <w:r w:rsidR="002C0A57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решения)</w:t>
      </w:r>
      <w:r w:rsidR="00763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10417184" w14:textId="27C2ADCC" w:rsidR="002F2EED" w:rsidRDefault="002F2EED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решения.</w:t>
      </w:r>
    </w:p>
    <w:p w14:paraId="3438431F" w14:textId="77777777" w:rsidR="00171BBF" w:rsidRPr="002F2EED" w:rsidRDefault="00171BBF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DCF498" w14:textId="557CF3E7" w:rsidR="00F62569" w:rsidRDefault="00F62569" w:rsidP="00171B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E3000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49E6F8DD" w14:textId="77777777" w:rsidR="00171BBF" w:rsidRDefault="00171BBF" w:rsidP="00171B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FF008" w14:textId="77777777" w:rsidR="00171BBF" w:rsidRDefault="00171BBF" w:rsidP="00171B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проведения 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607835B3" w14:textId="77777777" w:rsidR="00171BBF" w:rsidRDefault="00171BBF" w:rsidP="00171B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08.12.2022 года по 09.12.2022 года.</w:t>
      </w:r>
    </w:p>
    <w:p w14:paraId="7EB10936" w14:textId="77777777" w:rsidR="00171BBF" w:rsidRDefault="00171BBF" w:rsidP="00171B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3FC5F" w14:textId="77777777" w:rsidR="00EF1FF2" w:rsidRDefault="00EF1FF2" w:rsidP="00F339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6F258EDE" w14:textId="77777777" w:rsidR="00EF1FF2" w:rsidRDefault="00EF1FF2" w:rsidP="00F3390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EE6C9FF" w14:textId="77777777" w:rsidR="00EF1FF2" w:rsidRDefault="00EF1FF2" w:rsidP="00F3390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445D72BA" w14:textId="3ACCBD00" w:rsidR="00F62D57" w:rsidRDefault="003E6621" w:rsidP="00F3390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1FF2">
        <w:rPr>
          <w:rFonts w:ascii="Times New Roman" w:hAnsi="Times New Roman" w:cs="Times New Roman"/>
          <w:sz w:val="28"/>
          <w:szCs w:val="28"/>
        </w:rPr>
        <w:t xml:space="preserve"> 3</w:t>
      </w:r>
      <w:r w:rsidR="00EF1FF2" w:rsidRPr="003E6621">
        <w:rPr>
          <w:rFonts w:ascii="Times New Roman" w:hAnsi="Times New Roman" w:cs="Times New Roman"/>
          <w:sz w:val="28"/>
          <w:szCs w:val="28"/>
        </w:rPr>
        <w:t>)</w:t>
      </w:r>
      <w:r w:rsidR="00514822" w:rsidRPr="003E6621">
        <w:rPr>
          <w:rFonts w:ascii="Times New Roman" w:hAnsi="Times New Roman" w:cs="Times New Roman"/>
          <w:sz w:val="28"/>
          <w:szCs w:val="28"/>
        </w:rPr>
        <w:t xml:space="preserve"> Решение Думы Михайловского муниципального района  от </w:t>
      </w:r>
      <w:r>
        <w:rPr>
          <w:rFonts w:ascii="Times New Roman" w:hAnsi="Times New Roman" w:cs="Times New Roman"/>
          <w:sz w:val="28"/>
          <w:szCs w:val="28"/>
        </w:rPr>
        <w:t>14.07</w:t>
      </w:r>
      <w:r w:rsidR="00514822" w:rsidRPr="003E6621">
        <w:rPr>
          <w:rFonts w:ascii="Times New Roman" w:hAnsi="Times New Roman" w:cs="Times New Roman"/>
          <w:sz w:val="28"/>
          <w:szCs w:val="28"/>
        </w:rPr>
        <w:t>.2022г. № 2</w:t>
      </w:r>
      <w:r w:rsidR="00F339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="00514822" w:rsidRPr="003E6621">
        <w:rPr>
          <w:rFonts w:ascii="Times New Roman" w:hAnsi="Times New Roman" w:cs="Times New Roman"/>
          <w:sz w:val="28"/>
          <w:szCs w:val="28"/>
        </w:rPr>
        <w:t xml:space="preserve"> </w:t>
      </w:r>
      <w:r w:rsidR="00EF1FF2" w:rsidRPr="003E6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662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обеспечению первичных мер пожарной </w:t>
      </w:r>
      <w:r w:rsidRPr="003E662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безопасности в границах муниципальных районов за границами городских и сельских населенных пунктов</w:t>
      </w:r>
      <w:r w:rsidR="00F3390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62D5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</w:p>
    <w:p w14:paraId="614360D1" w14:textId="1DCA62F7" w:rsidR="00F62569" w:rsidRPr="002F2EED" w:rsidRDefault="003E6621" w:rsidP="00171BB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Контрольно-счетную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экспертизы поступили следующие документы:</w:t>
      </w:r>
    </w:p>
    <w:p w14:paraId="30694D18" w14:textId="5B7B85C3" w:rsidR="00F3390C" w:rsidRDefault="00CB579C" w:rsidP="00FF79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 w:rsidR="00FF79BB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FF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обеспечению первичных мер пожарной безопасности в границах муниципальных районов за границами городского и  сельских населенных пунктов  </w:t>
      </w:r>
      <w:r w:rsidR="00FF79BB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FF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BB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и сельским поселениям,  делегированных Михайловским муниципальным районом  на 2023 год»</w:t>
      </w:r>
      <w:r w:rsidR="00F62D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BB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14:paraId="3DBEDA15" w14:textId="11A5A01F" w:rsidR="007A3192" w:rsidRDefault="00F3390C" w:rsidP="00FF79B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к Проекту решения </w:t>
      </w:r>
      <w:r w:rsidR="009E225D" w:rsidRPr="002F2EED">
        <w:rPr>
          <w:rFonts w:ascii="Times New Roman" w:eastAsia="Times New Roman" w:hAnsi="Times New Roman"/>
          <w:sz w:val="28"/>
          <w:szCs w:val="28"/>
          <w:lang w:eastAsia="ru-RU"/>
        </w:rPr>
        <w:t>с ф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>инансово-экономическ</w:t>
      </w:r>
      <w:r w:rsidR="009E225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обоснование</w:t>
      </w:r>
      <w:r w:rsidR="009E225D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00D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DCE816" w14:textId="2D646110" w:rsidR="00F62569" w:rsidRPr="002F2EED" w:rsidRDefault="007A3192" w:rsidP="00FF79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 проекту решения прилагаются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согласия  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>администраций</w:t>
      </w:r>
      <w:r w:rsidR="00A00D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Ивановского сельского поселения,</w:t>
      </w:r>
      <w:r w:rsidR="00794212" w:rsidRP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>Григорьевского</w:t>
      </w:r>
      <w:proofErr w:type="spellEnd"/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</w:t>
      </w:r>
      <w:r w:rsidR="00794212" w:rsidRP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3126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>Кремовского</w:t>
      </w:r>
      <w:proofErr w:type="spellEnd"/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намерении 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14822" w:rsidRPr="0051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первичных мер пожарной безопасности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1F208D27" w14:textId="3E39B507" w:rsidR="000B1C18" w:rsidRPr="000B1C18" w:rsidRDefault="000B1C18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28D26C6" w14:textId="6DD57887" w:rsidR="00CB579C" w:rsidRPr="002A122C" w:rsidRDefault="00E7410D" w:rsidP="004F153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E3000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3000E">
        <w:rPr>
          <w:rFonts w:ascii="Times New Roman" w:hAnsi="Times New Roman"/>
          <w:b/>
          <w:sz w:val="28"/>
          <w:szCs w:val="28"/>
        </w:rPr>
        <w:t xml:space="preserve">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3C153FFD" w14:textId="77777777" w:rsidR="00CB579C" w:rsidRDefault="00CB579C" w:rsidP="004F153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0C4A02" w14:textId="0BA663AB" w:rsidR="00970E00" w:rsidRDefault="00970E00" w:rsidP="00F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B579C" w:rsidRPr="002A122C">
        <w:rPr>
          <w:rFonts w:ascii="Times New Roman" w:hAnsi="Times New Roman"/>
          <w:sz w:val="28"/>
          <w:szCs w:val="28"/>
        </w:rPr>
        <w:t xml:space="preserve">Проектом решения </w:t>
      </w:r>
      <w:r w:rsidR="007B1B91">
        <w:rPr>
          <w:rFonts w:ascii="Times New Roman" w:hAnsi="Times New Roman"/>
          <w:sz w:val="28"/>
          <w:szCs w:val="28"/>
        </w:rPr>
        <w:t xml:space="preserve">Михайловским муниципальным районом </w:t>
      </w:r>
      <w:r>
        <w:rPr>
          <w:rFonts w:ascii="Times New Roman" w:hAnsi="Times New Roman"/>
          <w:sz w:val="28"/>
          <w:szCs w:val="28"/>
        </w:rPr>
        <w:t>передаются</w:t>
      </w:r>
      <w:r w:rsidR="007B1B91">
        <w:rPr>
          <w:rFonts w:ascii="Times New Roman" w:hAnsi="Times New Roman"/>
          <w:sz w:val="28"/>
          <w:szCs w:val="28"/>
        </w:rPr>
        <w:t xml:space="preserve"> городскому</w:t>
      </w:r>
      <w:r w:rsidR="00251A1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51A1B">
        <w:rPr>
          <w:rFonts w:ascii="Times New Roman" w:hAnsi="Times New Roman"/>
          <w:sz w:val="28"/>
          <w:szCs w:val="28"/>
        </w:rPr>
        <w:t>Новошахтинское</w:t>
      </w:r>
      <w:proofErr w:type="spellEnd"/>
      <w:r w:rsidR="00251A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A1B">
        <w:rPr>
          <w:rFonts w:ascii="Times New Roman" w:hAnsi="Times New Roman"/>
          <w:sz w:val="28"/>
          <w:szCs w:val="28"/>
        </w:rPr>
        <w:t>гп</w:t>
      </w:r>
      <w:proofErr w:type="spellEnd"/>
      <w:r w:rsidR="00251A1B">
        <w:rPr>
          <w:rFonts w:ascii="Times New Roman" w:hAnsi="Times New Roman"/>
          <w:sz w:val="28"/>
          <w:szCs w:val="28"/>
        </w:rPr>
        <w:t>)</w:t>
      </w:r>
      <w:r w:rsidR="007B1B9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7B1B91">
        <w:rPr>
          <w:rFonts w:ascii="Times New Roman" w:hAnsi="Times New Roman"/>
          <w:sz w:val="28"/>
          <w:szCs w:val="28"/>
        </w:rPr>
        <w:t>сельским поселениям</w:t>
      </w:r>
      <w:r w:rsidR="00251A1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51A1B">
        <w:rPr>
          <w:rFonts w:ascii="Times New Roman" w:hAnsi="Times New Roman"/>
          <w:sz w:val="28"/>
          <w:szCs w:val="28"/>
        </w:rPr>
        <w:t>Ивановское</w:t>
      </w:r>
      <w:proofErr w:type="gramEnd"/>
      <w:r w:rsidR="00251A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1A1B">
        <w:rPr>
          <w:rFonts w:ascii="Times New Roman" w:hAnsi="Times New Roman"/>
          <w:sz w:val="28"/>
          <w:szCs w:val="28"/>
        </w:rPr>
        <w:t>сп</w:t>
      </w:r>
      <w:proofErr w:type="spellEnd"/>
      <w:r w:rsidR="00251A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51A1B">
        <w:rPr>
          <w:rFonts w:ascii="Times New Roman" w:eastAsia="Times New Roman" w:hAnsi="Times New Roman"/>
          <w:sz w:val="28"/>
          <w:szCs w:val="28"/>
          <w:lang w:eastAsia="ru-RU"/>
        </w:rPr>
        <w:t>Григорьевское</w:t>
      </w:r>
      <w:proofErr w:type="spellEnd"/>
      <w:r w:rsidR="00251A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A1B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proofErr w:type="spellEnd"/>
      <w:r w:rsidR="00251A1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51A1B" w:rsidRP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A1B">
        <w:rPr>
          <w:rFonts w:ascii="Times New Roman" w:eastAsia="Times New Roman" w:hAnsi="Times New Roman"/>
          <w:sz w:val="28"/>
          <w:szCs w:val="28"/>
          <w:lang w:eastAsia="ru-RU"/>
        </w:rPr>
        <w:t>Сунятсенское</w:t>
      </w:r>
      <w:proofErr w:type="spellEnd"/>
      <w:r w:rsidR="00251A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A1B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proofErr w:type="spellEnd"/>
      <w:r w:rsidR="00251A1B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="00251A1B">
        <w:rPr>
          <w:rFonts w:ascii="Times New Roman" w:eastAsia="Times New Roman" w:hAnsi="Times New Roman"/>
          <w:sz w:val="28"/>
          <w:szCs w:val="28"/>
          <w:lang w:eastAsia="ru-RU"/>
        </w:rPr>
        <w:t>Кремовское</w:t>
      </w:r>
      <w:proofErr w:type="spellEnd"/>
      <w:r w:rsidR="00251A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A1B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proofErr w:type="spellEnd"/>
      <w:r w:rsidR="00251A1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B1B91">
        <w:rPr>
          <w:rFonts w:ascii="Times New Roman" w:hAnsi="Times New Roman"/>
          <w:sz w:val="28"/>
          <w:szCs w:val="28"/>
        </w:rPr>
        <w:t xml:space="preserve"> для исполнения в 2023 году </w:t>
      </w:r>
      <w:r w:rsidR="00CB579C" w:rsidRPr="002A1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 w:rsidR="0093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первичных мер пожарной безопасности в границах муниципальных районов за границами городского и  сельских населенных пунктов  </w:t>
      </w:r>
      <w:r w:rsidR="0093591F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7B1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5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609676" w14:textId="30009694" w:rsidR="006B5B18" w:rsidRDefault="00970E00" w:rsidP="00F62D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4 статьи 15 Федерального закона от 06.10.2003 г. № 131-ФЗ «Об общих принципах организации местного самоуправления в Российской Федерации»  </w:t>
      </w:r>
      <w:r w:rsidRPr="00970E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</w:t>
      </w:r>
      <w:proofErr w:type="gramEnd"/>
      <w:r w:rsidRPr="00970E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бюджеты соответствующих поселений в соответствии с Бюджетным кодексом Российской Федерации.</w:t>
      </w:r>
    </w:p>
    <w:p w14:paraId="4C2048B6" w14:textId="65C3A984" w:rsidR="00970E00" w:rsidRDefault="006B5B18" w:rsidP="00F62D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blk"/>
          <w:sz w:val="28"/>
          <w:szCs w:val="28"/>
        </w:rPr>
        <w:t xml:space="preserve">       </w:t>
      </w:r>
      <w:proofErr w:type="gramStart"/>
      <w:r w:rsidR="00970E00" w:rsidRPr="006B5B18">
        <w:rPr>
          <w:rStyle w:val="blk"/>
          <w:rFonts w:ascii="Times New Roman" w:hAnsi="Times New Roman" w:cs="Times New Roman"/>
          <w:sz w:val="28"/>
          <w:szCs w:val="28"/>
        </w:rPr>
        <w:t xml:space="preserve">Согласно статьи 142.4 Бюджетного кодекса РФ </w:t>
      </w:r>
      <w:r w:rsidRPr="006B5B1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970E00" w:rsidRPr="006B5B18">
        <w:rPr>
          <w:rFonts w:ascii="Times New Roman" w:hAnsi="Times New Roman" w:cs="Times New Roman"/>
          <w:color w:val="222222"/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настоящего Кодекса и соответствующими им законами субъекта Российской Федерации, </w:t>
      </w:r>
      <w:r w:rsidRPr="006B5B1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70E00" w:rsidRPr="006B5B18">
        <w:rPr>
          <w:rFonts w:ascii="Times New Roman" w:hAnsi="Times New Roman" w:cs="Times New Roman"/>
          <w:color w:val="222222"/>
          <w:sz w:val="28"/>
          <w:szCs w:val="28"/>
        </w:rPr>
        <w:t>бюджетам городских, сельских</w:t>
      </w:r>
      <w:r w:rsidR="00970E00" w:rsidRPr="00970E00">
        <w:rPr>
          <w:rFonts w:ascii="Times New Roman" w:hAnsi="Times New Roman" w:cs="Times New Roman"/>
          <w:color w:val="222222"/>
          <w:sz w:val="28"/>
          <w:szCs w:val="28"/>
        </w:rPr>
        <w:t xml:space="preserve">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</w:t>
      </w:r>
      <w:proofErr w:type="gramEnd"/>
      <w:r w:rsidR="00970E00" w:rsidRPr="00970E00">
        <w:rPr>
          <w:rFonts w:ascii="Times New Roman" w:hAnsi="Times New Roman" w:cs="Times New Roman"/>
          <w:color w:val="222222"/>
          <w:sz w:val="28"/>
          <w:szCs w:val="28"/>
        </w:rPr>
        <w:t xml:space="preserve"> в соответствии с заключенными соглашениями.</w:t>
      </w:r>
    </w:p>
    <w:p w14:paraId="7A71DC55" w14:textId="77777777" w:rsidR="00ED1550" w:rsidRDefault="00FD24FB" w:rsidP="00F62D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ED155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Решением Думы Михайловского муниципального района </w:t>
      </w:r>
      <w:r w:rsidR="0038454C" w:rsidRPr="003E6621">
        <w:rPr>
          <w:rFonts w:ascii="Times New Roman" w:hAnsi="Times New Roman" w:cs="Times New Roman"/>
          <w:sz w:val="28"/>
          <w:szCs w:val="28"/>
        </w:rPr>
        <w:t xml:space="preserve">от </w:t>
      </w:r>
      <w:r w:rsidR="0038454C">
        <w:rPr>
          <w:rFonts w:ascii="Times New Roman" w:hAnsi="Times New Roman" w:cs="Times New Roman"/>
          <w:sz w:val="28"/>
          <w:szCs w:val="28"/>
        </w:rPr>
        <w:t>14.07</w:t>
      </w:r>
      <w:r w:rsidR="0038454C" w:rsidRPr="003E6621">
        <w:rPr>
          <w:rFonts w:ascii="Times New Roman" w:hAnsi="Times New Roman" w:cs="Times New Roman"/>
          <w:sz w:val="28"/>
          <w:szCs w:val="28"/>
        </w:rPr>
        <w:t>.2022г. № 2</w:t>
      </w:r>
      <w:r w:rsidR="0038454C">
        <w:rPr>
          <w:rFonts w:ascii="Times New Roman" w:hAnsi="Times New Roman" w:cs="Times New Roman"/>
          <w:sz w:val="28"/>
          <w:szCs w:val="28"/>
        </w:rPr>
        <w:t>35</w:t>
      </w:r>
      <w:r w:rsidR="0038454C" w:rsidRPr="003E6621">
        <w:rPr>
          <w:rFonts w:ascii="Times New Roman" w:hAnsi="Times New Roman" w:cs="Times New Roman"/>
          <w:sz w:val="28"/>
          <w:szCs w:val="28"/>
        </w:rPr>
        <w:t xml:space="preserve">  </w:t>
      </w:r>
      <w:r w:rsidR="0038454C">
        <w:rPr>
          <w:rFonts w:ascii="Times New Roman" w:hAnsi="Times New Roman" w:cs="Times New Roman"/>
          <w:sz w:val="28"/>
          <w:szCs w:val="28"/>
        </w:rPr>
        <w:t>«</w:t>
      </w:r>
      <w:r w:rsidR="0038454C" w:rsidRPr="003E662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предоставления межбюджетных трансфертов из бюджета Михайловского муниципального района бюджетам </w:t>
      </w:r>
      <w:r w:rsidR="0038454C" w:rsidRPr="003E662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поселений Михайловского муниципального района на осуществление части полномочий по обеспечению первичных мер пожарной безопасности в границах муниципальных районов за границами городских и сельских населенных пунктов</w:t>
      </w:r>
      <w:r w:rsidR="0038454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D155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84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утверждены 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 предоставления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336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D1550" w:rsidRPr="00ED1550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</w:t>
      </w:r>
      <w:r w:rsidR="00ED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550" w:rsidRPr="00ED1550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расчета объема межбюджетных трансфертов из бюджета Михайловского муниципального района</w:t>
      </w:r>
      <w:proofErr w:type="gramEnd"/>
      <w:r w:rsidR="00ED1550" w:rsidRPr="00ED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бюджетам сельских поселений Михайловского муниципального района на осуществление части полномочий</w:t>
      </w:r>
      <w:r w:rsidR="00ED15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278AA6D" w14:textId="7D1E97EB" w:rsidR="00ED1550" w:rsidRPr="00ED1550" w:rsidRDefault="00ED1550" w:rsidP="00ED15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ED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60E39F1" w14:textId="22DEBA78" w:rsidR="00982591" w:rsidRDefault="00A96BFE" w:rsidP="009825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5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336BC" w:rsidRPr="00ED1550">
        <w:rPr>
          <w:rFonts w:ascii="Times New Roman" w:eastAsia="Times New Roman" w:hAnsi="Times New Roman" w:cs="Times New Roman"/>
          <w:sz w:val="28"/>
          <w:szCs w:val="28"/>
        </w:rPr>
        <w:t>Размер межбюджетных трансфертов  в сумме 1 </w:t>
      </w:r>
      <w:r w:rsidR="00982591">
        <w:rPr>
          <w:rFonts w:ascii="Times New Roman" w:eastAsia="Times New Roman" w:hAnsi="Times New Roman" w:cs="Times New Roman"/>
          <w:sz w:val="28"/>
          <w:szCs w:val="28"/>
        </w:rPr>
        <w:t>011</w:t>
      </w:r>
      <w:r w:rsidR="00F336BC" w:rsidRPr="00ED15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2591">
        <w:rPr>
          <w:rFonts w:ascii="Times New Roman" w:eastAsia="Times New Roman" w:hAnsi="Times New Roman" w:cs="Times New Roman"/>
          <w:sz w:val="28"/>
          <w:szCs w:val="28"/>
        </w:rPr>
        <w:t>9</w:t>
      </w:r>
      <w:r w:rsidR="00F336BC" w:rsidRPr="00ED1550">
        <w:rPr>
          <w:rFonts w:ascii="Times New Roman" w:eastAsia="Times New Roman" w:hAnsi="Times New Roman" w:cs="Times New Roman"/>
          <w:sz w:val="28"/>
          <w:szCs w:val="28"/>
        </w:rPr>
        <w:t>0 тыс. рублей</w:t>
      </w:r>
      <w:r w:rsidR="009825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36BC" w:rsidRPr="00ED1550">
        <w:rPr>
          <w:rFonts w:ascii="Times New Roman" w:eastAsia="Times New Roman" w:hAnsi="Times New Roman" w:cs="Times New Roman"/>
          <w:sz w:val="28"/>
          <w:szCs w:val="28"/>
        </w:rPr>
        <w:t xml:space="preserve"> подлежащих к распределению</w:t>
      </w:r>
      <w:r w:rsidR="009825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36BC" w:rsidRPr="00ED1550">
        <w:rPr>
          <w:rFonts w:ascii="Times New Roman" w:eastAsia="Times New Roman" w:hAnsi="Times New Roman" w:cs="Times New Roman"/>
          <w:sz w:val="28"/>
          <w:szCs w:val="28"/>
        </w:rPr>
        <w:t xml:space="preserve">  распределен</w:t>
      </w:r>
      <w:r w:rsidR="00ED1550">
        <w:rPr>
          <w:rFonts w:ascii="Times New Roman" w:eastAsia="Times New Roman" w:hAnsi="Times New Roman" w:cs="Times New Roman"/>
          <w:sz w:val="28"/>
          <w:szCs w:val="28"/>
        </w:rPr>
        <w:t xml:space="preserve"> по поселениям района</w:t>
      </w:r>
      <w:r w:rsidR="00982591" w:rsidRPr="00982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591" w:rsidRPr="00ED1550">
        <w:rPr>
          <w:rFonts w:ascii="Times New Roman" w:eastAsia="Times New Roman" w:hAnsi="Times New Roman" w:cs="Times New Roman"/>
          <w:sz w:val="28"/>
          <w:szCs w:val="28"/>
        </w:rPr>
        <w:t xml:space="preserve">согласно утвержденной методики  в полном объеме и соответствует бюджетным </w:t>
      </w:r>
      <w:proofErr w:type="gramStart"/>
      <w:r w:rsidR="00982591" w:rsidRPr="00ED1550">
        <w:rPr>
          <w:rFonts w:ascii="Times New Roman" w:eastAsia="Times New Roman" w:hAnsi="Times New Roman" w:cs="Times New Roman"/>
          <w:sz w:val="28"/>
          <w:szCs w:val="28"/>
        </w:rPr>
        <w:t>ассигнованиям</w:t>
      </w:r>
      <w:proofErr w:type="gramEnd"/>
      <w:r w:rsidR="00982591">
        <w:rPr>
          <w:rFonts w:ascii="Times New Roman" w:eastAsia="Times New Roman" w:hAnsi="Times New Roman" w:cs="Times New Roman"/>
          <w:sz w:val="28"/>
          <w:szCs w:val="28"/>
        </w:rPr>
        <w:t xml:space="preserve"> предлагаемым к утверждению на данные цели проектом решения</w:t>
      </w:r>
      <w:r w:rsidR="00982591" w:rsidRPr="00982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591" w:rsidRPr="00ED1550">
        <w:rPr>
          <w:rFonts w:ascii="Times New Roman" w:eastAsia="Times New Roman" w:hAnsi="Times New Roman" w:cs="Times New Roman"/>
          <w:sz w:val="28"/>
          <w:szCs w:val="28"/>
        </w:rPr>
        <w:t xml:space="preserve">Думы </w:t>
      </w:r>
      <w:r w:rsidR="00982591" w:rsidRPr="00ED155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Михайловского муниципального района </w:t>
      </w:r>
      <w:r w:rsidR="00982591" w:rsidRPr="00ED1550">
        <w:rPr>
          <w:rFonts w:ascii="Times New Roman" w:hAnsi="Times New Roman" w:cs="Times New Roman"/>
          <w:sz w:val="28"/>
          <w:szCs w:val="28"/>
        </w:rPr>
        <w:t xml:space="preserve"> «Об утверждении районного </w:t>
      </w:r>
      <w:r w:rsidR="00982591" w:rsidRPr="00982591">
        <w:rPr>
          <w:rFonts w:ascii="Times New Roman" w:hAnsi="Times New Roman" w:cs="Times New Roman"/>
          <w:sz w:val="28"/>
          <w:szCs w:val="28"/>
        </w:rPr>
        <w:t>бюджета Михайловского муниципального района на 202</w:t>
      </w:r>
      <w:r w:rsidR="00982591">
        <w:rPr>
          <w:rFonts w:ascii="Times New Roman" w:hAnsi="Times New Roman" w:cs="Times New Roman"/>
          <w:sz w:val="28"/>
          <w:szCs w:val="28"/>
        </w:rPr>
        <w:t>3</w:t>
      </w:r>
      <w:r w:rsidR="00982591" w:rsidRPr="00982591">
        <w:rPr>
          <w:rFonts w:ascii="Times New Roman" w:hAnsi="Times New Roman" w:cs="Times New Roman"/>
          <w:sz w:val="28"/>
          <w:szCs w:val="28"/>
        </w:rPr>
        <w:t xml:space="preserve"> год и плановый период  202</w:t>
      </w:r>
      <w:r w:rsidR="00982591">
        <w:rPr>
          <w:rFonts w:ascii="Times New Roman" w:hAnsi="Times New Roman" w:cs="Times New Roman"/>
          <w:sz w:val="28"/>
          <w:szCs w:val="28"/>
        </w:rPr>
        <w:t>4</w:t>
      </w:r>
      <w:r w:rsidR="00982591" w:rsidRPr="00982591">
        <w:rPr>
          <w:rFonts w:ascii="Times New Roman" w:hAnsi="Times New Roman" w:cs="Times New Roman"/>
          <w:sz w:val="28"/>
          <w:szCs w:val="28"/>
        </w:rPr>
        <w:t xml:space="preserve"> и 202</w:t>
      </w:r>
      <w:r w:rsidR="00982591">
        <w:rPr>
          <w:rFonts w:ascii="Times New Roman" w:hAnsi="Times New Roman" w:cs="Times New Roman"/>
          <w:sz w:val="28"/>
          <w:szCs w:val="28"/>
        </w:rPr>
        <w:t>5</w:t>
      </w:r>
      <w:r w:rsidR="00982591" w:rsidRPr="0098259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982591">
        <w:rPr>
          <w:rFonts w:ascii="Times New Roman" w:hAnsi="Times New Roman" w:cs="Times New Roman"/>
          <w:sz w:val="28"/>
          <w:szCs w:val="28"/>
        </w:rPr>
        <w:t xml:space="preserve"> по разделу расходов </w:t>
      </w:r>
      <w:r w:rsidR="00A14CA6">
        <w:rPr>
          <w:rFonts w:ascii="Times New Roman" w:hAnsi="Times New Roman" w:cs="Times New Roman"/>
          <w:sz w:val="28"/>
          <w:szCs w:val="28"/>
        </w:rPr>
        <w:t>0300</w:t>
      </w:r>
      <w:r w:rsidR="00F62D57">
        <w:rPr>
          <w:rFonts w:ascii="Times New Roman" w:hAnsi="Times New Roman" w:cs="Times New Roman"/>
          <w:sz w:val="28"/>
          <w:szCs w:val="28"/>
        </w:rPr>
        <w:t>, виду расходов «межбюджетные трансферты»</w:t>
      </w:r>
      <w:r w:rsidR="00A14CA6">
        <w:rPr>
          <w:rFonts w:ascii="Times New Roman" w:hAnsi="Times New Roman" w:cs="Times New Roman"/>
          <w:sz w:val="28"/>
          <w:szCs w:val="28"/>
        </w:rPr>
        <w:t>.</w:t>
      </w:r>
    </w:p>
    <w:p w14:paraId="0A56F579" w14:textId="23EB3F73" w:rsidR="00F62D57" w:rsidRPr="00F62D57" w:rsidRDefault="00F62D57" w:rsidP="00F62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62D57">
        <w:rPr>
          <w:rFonts w:ascii="Times New Roman" w:hAnsi="Times New Roman" w:cs="Times New Roman"/>
          <w:b/>
          <w:sz w:val="28"/>
          <w:szCs w:val="28"/>
        </w:rPr>
        <w:t>Результаты экспертизы проекта</w:t>
      </w:r>
    </w:p>
    <w:p w14:paraId="70CBE9A0" w14:textId="643A1905" w:rsidR="00960931" w:rsidRPr="002A122C" w:rsidRDefault="00F62D57" w:rsidP="00F62D57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488C">
        <w:rPr>
          <w:rFonts w:ascii="Times New Roman" w:hAnsi="Times New Roman"/>
          <w:sz w:val="28"/>
          <w:szCs w:val="28"/>
        </w:rPr>
        <w:t>В результате а</w:t>
      </w:r>
      <w:r w:rsidR="00960931" w:rsidRPr="002A122C">
        <w:rPr>
          <w:rFonts w:ascii="Times New Roman" w:hAnsi="Times New Roman"/>
          <w:sz w:val="28"/>
          <w:szCs w:val="28"/>
        </w:rPr>
        <w:t>нализ</w:t>
      </w:r>
      <w:r w:rsidR="0002488C">
        <w:rPr>
          <w:rFonts w:ascii="Times New Roman" w:hAnsi="Times New Roman"/>
          <w:sz w:val="28"/>
          <w:szCs w:val="28"/>
        </w:rPr>
        <w:t>а</w:t>
      </w:r>
      <w:r w:rsidR="00960931" w:rsidRPr="002A122C">
        <w:rPr>
          <w:rFonts w:ascii="Times New Roman" w:hAnsi="Times New Roman"/>
          <w:sz w:val="28"/>
          <w:szCs w:val="28"/>
        </w:rPr>
        <w:t xml:space="preserve"> представленного на экспертизу Проекта решения </w:t>
      </w:r>
      <w:r w:rsidR="0002488C">
        <w:rPr>
          <w:rFonts w:ascii="Times New Roman" w:hAnsi="Times New Roman"/>
          <w:sz w:val="28"/>
          <w:szCs w:val="28"/>
        </w:rPr>
        <w:t>установлено</w:t>
      </w:r>
      <w:r w:rsidR="00960931" w:rsidRPr="002A122C">
        <w:rPr>
          <w:rFonts w:ascii="Times New Roman" w:hAnsi="Times New Roman"/>
          <w:sz w:val="28"/>
          <w:szCs w:val="28"/>
        </w:rPr>
        <w:t xml:space="preserve">, что он разработан в рамках реализации статьи </w:t>
      </w:r>
      <w:r w:rsidR="00F654A2">
        <w:rPr>
          <w:rFonts w:ascii="Times New Roman" w:hAnsi="Times New Roman"/>
          <w:sz w:val="28"/>
          <w:szCs w:val="28"/>
        </w:rPr>
        <w:t xml:space="preserve">142.4 </w:t>
      </w:r>
      <w:r w:rsidR="00960931" w:rsidRPr="002A122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F654A2">
        <w:rPr>
          <w:rFonts w:ascii="Times New Roman" w:hAnsi="Times New Roman"/>
          <w:sz w:val="28"/>
          <w:szCs w:val="28"/>
        </w:rPr>
        <w:t xml:space="preserve">, </w:t>
      </w:r>
      <w:r w:rsidR="00F654A2" w:rsidRP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4 статьи 15 Федерального закона от 06.10.2003 г. № 131-ФЗ «Об общих принципах организации местного самоуправления в Российской Федерации»,  </w:t>
      </w:r>
      <w:r w:rsidR="00F654A2">
        <w:rPr>
          <w:rFonts w:ascii="Times New Roman" w:hAnsi="Times New Roman" w:cs="Times New Roman"/>
          <w:color w:val="222222"/>
          <w:sz w:val="28"/>
          <w:szCs w:val="28"/>
        </w:rPr>
        <w:t xml:space="preserve">Решения  Думы Михайловского муниципального района от </w:t>
      </w:r>
      <w:r>
        <w:rPr>
          <w:rFonts w:ascii="Times New Roman" w:hAnsi="Times New Roman" w:cs="Times New Roman"/>
          <w:color w:val="222222"/>
          <w:sz w:val="28"/>
          <w:szCs w:val="28"/>
        </w:rPr>
        <w:t>14.07</w:t>
      </w:r>
      <w:r w:rsidR="00F654A2">
        <w:rPr>
          <w:rFonts w:ascii="Times New Roman" w:hAnsi="Times New Roman" w:cs="Times New Roman"/>
          <w:color w:val="222222"/>
          <w:sz w:val="28"/>
          <w:szCs w:val="28"/>
        </w:rPr>
        <w:t>.2022г. № 2</w:t>
      </w:r>
      <w:r>
        <w:rPr>
          <w:rFonts w:ascii="Times New Roman" w:hAnsi="Times New Roman" w:cs="Times New Roman"/>
          <w:color w:val="222222"/>
          <w:sz w:val="28"/>
          <w:szCs w:val="28"/>
        </w:rPr>
        <w:t>35, соответствует объему планируемых бюджетных  ассигнований на 2023 год.</w:t>
      </w:r>
      <w:r w:rsidR="00F654A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End"/>
    </w:p>
    <w:p w14:paraId="4AC81FE4" w14:textId="135001DC" w:rsidR="002A122C" w:rsidRPr="002A122C" w:rsidRDefault="00970E00" w:rsidP="00F62D57">
      <w:pPr>
        <w:tabs>
          <w:tab w:val="left" w:pos="993"/>
        </w:tabs>
        <w:autoSpaceDE w:val="0"/>
        <w:autoSpaceDN w:val="0"/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0F489B5" w14:textId="3E1EC342" w:rsidR="00CB579C" w:rsidRPr="002A122C" w:rsidRDefault="002A122C" w:rsidP="00F62D5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E3000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3000E">
        <w:rPr>
          <w:rFonts w:ascii="Times New Roman" w:hAnsi="Times New Roman"/>
          <w:b/>
          <w:sz w:val="28"/>
          <w:szCs w:val="28"/>
        </w:rPr>
        <w:t xml:space="preserve">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 отсутствие </w:t>
      </w:r>
      <w:proofErr w:type="spellStart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решения.</w:t>
      </w:r>
    </w:p>
    <w:p w14:paraId="7053E747" w14:textId="77777777" w:rsidR="00CB579C" w:rsidRPr="002A122C" w:rsidRDefault="00CB579C" w:rsidP="00F62D5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77777777" w:rsidR="00F03043" w:rsidRPr="00F03043" w:rsidRDefault="002C75D8" w:rsidP="00F62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62DF04BC" w14:textId="6FDCDC19" w:rsidR="00AC2DD6" w:rsidRDefault="00F03043" w:rsidP="007107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</w:t>
      </w:r>
      <w:r w:rsidR="006E5D4B" w:rsidRPr="006E5D4B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6E5D4B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AC2DD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C9CB936" w14:textId="71D2B3E3" w:rsidR="007107B1" w:rsidRDefault="00F03043" w:rsidP="007107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C2D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proofErr w:type="gramStart"/>
      <w:r w:rsidRPr="00F03043">
        <w:rPr>
          <w:rFonts w:ascii="Times New Roman" w:hAnsi="Times New Roman"/>
          <w:sz w:val="28"/>
          <w:szCs w:val="28"/>
        </w:rPr>
        <w:t xml:space="preserve">проект решения </w:t>
      </w:r>
      <w:r w:rsidR="00F62D5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F6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обеспечению первичных мер пожарной безопасности в границах муниципальных районов за границами городского и  сельских населенных пунктов  </w:t>
      </w:r>
      <w:r w:rsidR="00F62D5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F6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D5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D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и сельским поселениям,  делегированных Михайловским муниципальным районом  на 2023 год»</w:t>
      </w:r>
      <w:r w:rsidR="00AC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043">
        <w:rPr>
          <w:rFonts w:ascii="Times New Roman" w:hAnsi="Times New Roman"/>
          <w:sz w:val="28"/>
          <w:szCs w:val="28"/>
        </w:rPr>
        <w:t>не противоречит действующему законодательству</w:t>
      </w:r>
      <w:r w:rsidR="007107B1">
        <w:rPr>
          <w:rFonts w:ascii="Times New Roman" w:hAnsi="Times New Roman"/>
          <w:sz w:val="28"/>
          <w:szCs w:val="28"/>
        </w:rPr>
        <w:t xml:space="preserve"> и </w:t>
      </w:r>
      <w:r w:rsidR="007107B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нормативным правовым актам </w:t>
      </w:r>
      <w:r w:rsidR="007107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7107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70A21EA2" w14:textId="39F80F2D" w:rsidR="00F03043" w:rsidRPr="00F03043" w:rsidRDefault="00F03043" w:rsidP="00F6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43">
        <w:rPr>
          <w:rFonts w:ascii="Times New Roman" w:hAnsi="Times New Roman"/>
          <w:sz w:val="28"/>
          <w:szCs w:val="28"/>
        </w:rPr>
        <w:t xml:space="preserve"> </w:t>
      </w:r>
    </w:p>
    <w:p w14:paraId="2E329296" w14:textId="73983E79" w:rsidR="00F03043" w:rsidRPr="00F03043" w:rsidRDefault="00F03043" w:rsidP="00F62D5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</w:t>
      </w:r>
      <w:r w:rsidR="006E5D4B" w:rsidRPr="006E5D4B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6E5D4B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решения.</w:t>
      </w:r>
    </w:p>
    <w:p w14:paraId="43E88A13" w14:textId="705E62A2" w:rsidR="00DE76BC" w:rsidRPr="002A122C" w:rsidRDefault="002C75D8" w:rsidP="004F15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E4BDC5" w14:textId="0FB26EEA" w:rsidR="00D424C2" w:rsidRPr="002A122C" w:rsidRDefault="00DE76BC" w:rsidP="004F1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91F89" w14:textId="77777777" w:rsidR="00D72657" w:rsidRDefault="00D72657" w:rsidP="00D726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</w:p>
    <w:p w14:paraId="11AF1C77" w14:textId="4C60AF77" w:rsidR="00762DC9" w:rsidRDefault="00D72657" w:rsidP="00D726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   КСК ММР                                                                       С.А. Родина</w:t>
      </w:r>
    </w:p>
    <w:sectPr w:rsidR="00762DC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488C"/>
    <w:rsid w:val="000248EE"/>
    <w:rsid w:val="0002566C"/>
    <w:rsid w:val="0005286C"/>
    <w:rsid w:val="00053CC7"/>
    <w:rsid w:val="00065D93"/>
    <w:rsid w:val="00092A1E"/>
    <w:rsid w:val="000A479D"/>
    <w:rsid w:val="000B1C18"/>
    <w:rsid w:val="000C248B"/>
    <w:rsid w:val="000C36DE"/>
    <w:rsid w:val="000E3256"/>
    <w:rsid w:val="000F435F"/>
    <w:rsid w:val="000F6E80"/>
    <w:rsid w:val="00107123"/>
    <w:rsid w:val="00115BFC"/>
    <w:rsid w:val="001211FD"/>
    <w:rsid w:val="00130382"/>
    <w:rsid w:val="00141EDC"/>
    <w:rsid w:val="00143CA6"/>
    <w:rsid w:val="00171BBF"/>
    <w:rsid w:val="00172938"/>
    <w:rsid w:val="001923B5"/>
    <w:rsid w:val="001A599A"/>
    <w:rsid w:val="001A6BDD"/>
    <w:rsid w:val="001B5723"/>
    <w:rsid w:val="001D24E1"/>
    <w:rsid w:val="001D572A"/>
    <w:rsid w:val="001D715C"/>
    <w:rsid w:val="001E3275"/>
    <w:rsid w:val="001E712F"/>
    <w:rsid w:val="00222241"/>
    <w:rsid w:val="00231BE9"/>
    <w:rsid w:val="00240DBF"/>
    <w:rsid w:val="00251A1B"/>
    <w:rsid w:val="00253933"/>
    <w:rsid w:val="002541BC"/>
    <w:rsid w:val="0026582C"/>
    <w:rsid w:val="002A122C"/>
    <w:rsid w:val="002B4E66"/>
    <w:rsid w:val="002C0A57"/>
    <w:rsid w:val="002C75D8"/>
    <w:rsid w:val="002D3789"/>
    <w:rsid w:val="002E6A76"/>
    <w:rsid w:val="002F2EED"/>
    <w:rsid w:val="002F523E"/>
    <w:rsid w:val="003126DD"/>
    <w:rsid w:val="003177F0"/>
    <w:rsid w:val="00326B57"/>
    <w:rsid w:val="003413BE"/>
    <w:rsid w:val="0035676C"/>
    <w:rsid w:val="003624C7"/>
    <w:rsid w:val="00373098"/>
    <w:rsid w:val="00373AF3"/>
    <w:rsid w:val="00373C83"/>
    <w:rsid w:val="0038454C"/>
    <w:rsid w:val="003B2FB4"/>
    <w:rsid w:val="003D5DB0"/>
    <w:rsid w:val="003E6621"/>
    <w:rsid w:val="003F262D"/>
    <w:rsid w:val="00436754"/>
    <w:rsid w:val="00436A3D"/>
    <w:rsid w:val="00443294"/>
    <w:rsid w:val="004453B0"/>
    <w:rsid w:val="00451B1C"/>
    <w:rsid w:val="0045577A"/>
    <w:rsid w:val="00474F45"/>
    <w:rsid w:val="00486D4F"/>
    <w:rsid w:val="0049446E"/>
    <w:rsid w:val="004B3E0E"/>
    <w:rsid w:val="004B44B1"/>
    <w:rsid w:val="004B5857"/>
    <w:rsid w:val="004C2D59"/>
    <w:rsid w:val="004D00D4"/>
    <w:rsid w:val="004F153F"/>
    <w:rsid w:val="004F2C2E"/>
    <w:rsid w:val="00501A9C"/>
    <w:rsid w:val="00504270"/>
    <w:rsid w:val="00505050"/>
    <w:rsid w:val="005061E1"/>
    <w:rsid w:val="0051208D"/>
    <w:rsid w:val="00512114"/>
    <w:rsid w:val="00514822"/>
    <w:rsid w:val="005212D6"/>
    <w:rsid w:val="0053662C"/>
    <w:rsid w:val="005619EA"/>
    <w:rsid w:val="00562625"/>
    <w:rsid w:val="00563597"/>
    <w:rsid w:val="00572673"/>
    <w:rsid w:val="00583D3F"/>
    <w:rsid w:val="00587082"/>
    <w:rsid w:val="00591409"/>
    <w:rsid w:val="00596C13"/>
    <w:rsid w:val="005A2814"/>
    <w:rsid w:val="005B5112"/>
    <w:rsid w:val="005C0A32"/>
    <w:rsid w:val="005D5547"/>
    <w:rsid w:val="005E0A4D"/>
    <w:rsid w:val="005E749E"/>
    <w:rsid w:val="006278DA"/>
    <w:rsid w:val="00627EA9"/>
    <w:rsid w:val="00634C86"/>
    <w:rsid w:val="00651121"/>
    <w:rsid w:val="0065658D"/>
    <w:rsid w:val="006661E8"/>
    <w:rsid w:val="00675848"/>
    <w:rsid w:val="00676D66"/>
    <w:rsid w:val="00690870"/>
    <w:rsid w:val="006B5B18"/>
    <w:rsid w:val="006B6EDE"/>
    <w:rsid w:val="006B7C62"/>
    <w:rsid w:val="006D17CF"/>
    <w:rsid w:val="006D631F"/>
    <w:rsid w:val="006E5D4B"/>
    <w:rsid w:val="006F319A"/>
    <w:rsid w:val="007107B1"/>
    <w:rsid w:val="00717CD5"/>
    <w:rsid w:val="007206F6"/>
    <w:rsid w:val="00733D8F"/>
    <w:rsid w:val="00761837"/>
    <w:rsid w:val="00762DC9"/>
    <w:rsid w:val="00763678"/>
    <w:rsid w:val="00767C34"/>
    <w:rsid w:val="00773E82"/>
    <w:rsid w:val="00774004"/>
    <w:rsid w:val="00794212"/>
    <w:rsid w:val="007A1478"/>
    <w:rsid w:val="007A2E8C"/>
    <w:rsid w:val="007A3192"/>
    <w:rsid w:val="007A77BC"/>
    <w:rsid w:val="007B10DB"/>
    <w:rsid w:val="007B1B91"/>
    <w:rsid w:val="007B398E"/>
    <w:rsid w:val="007C51AC"/>
    <w:rsid w:val="007D505F"/>
    <w:rsid w:val="007E5C90"/>
    <w:rsid w:val="008170A7"/>
    <w:rsid w:val="00824317"/>
    <w:rsid w:val="008307EF"/>
    <w:rsid w:val="00841854"/>
    <w:rsid w:val="008554FF"/>
    <w:rsid w:val="00857F65"/>
    <w:rsid w:val="00863D35"/>
    <w:rsid w:val="008A7BBA"/>
    <w:rsid w:val="008C46FF"/>
    <w:rsid w:val="008E3922"/>
    <w:rsid w:val="00900657"/>
    <w:rsid w:val="00907A8B"/>
    <w:rsid w:val="00931EB3"/>
    <w:rsid w:val="0093591F"/>
    <w:rsid w:val="0094298D"/>
    <w:rsid w:val="00953055"/>
    <w:rsid w:val="009565ED"/>
    <w:rsid w:val="00960931"/>
    <w:rsid w:val="00970E00"/>
    <w:rsid w:val="00982591"/>
    <w:rsid w:val="00987C14"/>
    <w:rsid w:val="00997738"/>
    <w:rsid w:val="009B6F56"/>
    <w:rsid w:val="009C1F1D"/>
    <w:rsid w:val="009E225D"/>
    <w:rsid w:val="009F51B0"/>
    <w:rsid w:val="009F73E7"/>
    <w:rsid w:val="00A00DE4"/>
    <w:rsid w:val="00A019AC"/>
    <w:rsid w:val="00A14CA6"/>
    <w:rsid w:val="00A2784C"/>
    <w:rsid w:val="00A30DC9"/>
    <w:rsid w:val="00A36CAC"/>
    <w:rsid w:val="00A37B2F"/>
    <w:rsid w:val="00A404FB"/>
    <w:rsid w:val="00A627CD"/>
    <w:rsid w:val="00A70F97"/>
    <w:rsid w:val="00A9233A"/>
    <w:rsid w:val="00A96BFE"/>
    <w:rsid w:val="00AC2DD6"/>
    <w:rsid w:val="00AD514E"/>
    <w:rsid w:val="00AD662B"/>
    <w:rsid w:val="00B116BC"/>
    <w:rsid w:val="00B14640"/>
    <w:rsid w:val="00B3314E"/>
    <w:rsid w:val="00B47865"/>
    <w:rsid w:val="00B51391"/>
    <w:rsid w:val="00B60705"/>
    <w:rsid w:val="00B64F94"/>
    <w:rsid w:val="00BA3139"/>
    <w:rsid w:val="00BB10E5"/>
    <w:rsid w:val="00BB181A"/>
    <w:rsid w:val="00BC07A6"/>
    <w:rsid w:val="00BD2292"/>
    <w:rsid w:val="00BD568D"/>
    <w:rsid w:val="00BD5C72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B579C"/>
    <w:rsid w:val="00CE7280"/>
    <w:rsid w:val="00D12425"/>
    <w:rsid w:val="00D16CAC"/>
    <w:rsid w:val="00D24B3B"/>
    <w:rsid w:val="00D424C2"/>
    <w:rsid w:val="00D45A2A"/>
    <w:rsid w:val="00D47D16"/>
    <w:rsid w:val="00D54E4A"/>
    <w:rsid w:val="00D67B50"/>
    <w:rsid w:val="00D72657"/>
    <w:rsid w:val="00D854BD"/>
    <w:rsid w:val="00D972E1"/>
    <w:rsid w:val="00DA4256"/>
    <w:rsid w:val="00DB42A8"/>
    <w:rsid w:val="00DC5097"/>
    <w:rsid w:val="00DE76BC"/>
    <w:rsid w:val="00E012EE"/>
    <w:rsid w:val="00E2444D"/>
    <w:rsid w:val="00E3000E"/>
    <w:rsid w:val="00E32402"/>
    <w:rsid w:val="00E36DD2"/>
    <w:rsid w:val="00E41501"/>
    <w:rsid w:val="00E7410D"/>
    <w:rsid w:val="00E748C5"/>
    <w:rsid w:val="00E83D4B"/>
    <w:rsid w:val="00E94A64"/>
    <w:rsid w:val="00E976DB"/>
    <w:rsid w:val="00EA23EE"/>
    <w:rsid w:val="00EB1644"/>
    <w:rsid w:val="00EC1C4A"/>
    <w:rsid w:val="00EC2F19"/>
    <w:rsid w:val="00EC49D9"/>
    <w:rsid w:val="00EC6C71"/>
    <w:rsid w:val="00ED1550"/>
    <w:rsid w:val="00EF1FF2"/>
    <w:rsid w:val="00F03043"/>
    <w:rsid w:val="00F33445"/>
    <w:rsid w:val="00F336BC"/>
    <w:rsid w:val="00F3390C"/>
    <w:rsid w:val="00F41BF1"/>
    <w:rsid w:val="00F62569"/>
    <w:rsid w:val="00F62D57"/>
    <w:rsid w:val="00F654A2"/>
    <w:rsid w:val="00FC7E1E"/>
    <w:rsid w:val="00FD24FB"/>
    <w:rsid w:val="00FD6661"/>
    <w:rsid w:val="00FE0777"/>
    <w:rsid w:val="00FF019B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3660-46B7-421C-8B26-A38E55D4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197</cp:revision>
  <cp:lastPrinted>2022-07-06T02:50:00Z</cp:lastPrinted>
  <dcterms:created xsi:type="dcterms:W3CDTF">2022-01-13T05:11:00Z</dcterms:created>
  <dcterms:modified xsi:type="dcterms:W3CDTF">2022-12-08T22:30:00Z</dcterms:modified>
</cp:coreProperties>
</file>